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常津铭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20140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2201402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57BD0FCA6B0D4D188D2CBBEC6F96206B</vt:lpwstr>
  </property>
</Properties>
</file>