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黄一楠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203AF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F203AF6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36DC85761F264206B6664B0042C6AF13</vt:lpwstr>
  </property>
</Properties>
</file>